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1" w:rsidRDefault="00904841" w:rsidP="009048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904841">
        <w:rPr>
          <w:b/>
          <w:color w:val="000000"/>
          <w:sz w:val="28"/>
          <w:szCs w:val="28"/>
        </w:rPr>
        <w:t>Информация о сроках, местах и порядке</w:t>
      </w:r>
    </w:p>
    <w:p w:rsidR="00904841" w:rsidRDefault="00904841" w:rsidP="009048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904841">
        <w:rPr>
          <w:b/>
          <w:color w:val="000000"/>
          <w:sz w:val="28"/>
          <w:szCs w:val="28"/>
        </w:rPr>
        <w:t>информирования о результатах ГИА</w:t>
      </w:r>
      <w:r>
        <w:rPr>
          <w:b/>
          <w:color w:val="000000"/>
          <w:sz w:val="28"/>
          <w:szCs w:val="28"/>
        </w:rPr>
        <w:t xml:space="preserve"> (9 класс)</w:t>
      </w:r>
    </w:p>
    <w:p w:rsidR="00904841" w:rsidRPr="00904841" w:rsidRDefault="00904841" w:rsidP="00904841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согласно Порядка</w:t>
      </w:r>
      <w:proofErr w:type="gramEnd"/>
      <w:r>
        <w:rPr>
          <w:color w:val="000000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Минобрнауки РФ от 25 декабря 2013 года №1394)</w:t>
      </w:r>
    </w:p>
    <w:p w:rsidR="00904841" w:rsidRDefault="00904841" w:rsidP="00904841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04841" w:rsidRPr="000D2015" w:rsidRDefault="00904841" w:rsidP="00904841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VIII. Утверждение, изменение и (или) аннулирование результатов ГИА</w:t>
      </w:r>
    </w:p>
    <w:p w:rsidR="00904841" w:rsidRPr="000D2015" w:rsidRDefault="00904841" w:rsidP="009048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53. ГЭК на своем заседании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Порядком. 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54. Утверждение результатов ГИА осуществляется в течение одного рабочего дня с момента получения результатов проверки экзаменационных работ.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55. По решению органов исполнительной власти субъектов Российской Федерации, осуществляющих государственное управление в сфере образования, предметные комиссии осуществляют перепроверку отдельных экзаменационных работ обучающихся. 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Результаты перепроверки оформляются протоколами в соответствии с пунктом 48 настоящего Порядка.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56. В случае если конфликтной комиссией была удовлетворена апелляция обучающегося о нарушении установленного порядка проведения ГИА, ГЭК принимает решение об аннулировании результата ГИА данного обучающегося по соответствующему учебному предмету, а также о его допуске к ГИА в дополнительные сроки.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В случае если конфликтной комиссией была удовлетворена апелляция обучающегося о несогласии с выставленными баллами, ГЭК принимает решение об изменении результата ГИА согласно протоколам конфликтной комиссии.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57.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предмету. 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lastRenderedPageBreak/>
        <w:t>Если нарушение совершено лицами, указанными в пункте 37 настоящего Порядка, или иными (неустановленными) лицами, то ГЭК принимает решение об аннулировании результатов ГИА обучающихся, чьи результаты были искажены, по соответствующему учебному предмету, а также о повторном допуске их к ГИА по соответствующему учебному предмету в дополнительные сроки.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сведения, в том числе экзаменационные работы, сведения о лицах, присутствовавших в ППЭ, и другие сведения о соблюдении порядка проведения ГИА.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58. Решение об изменении или аннулировании результатов ГИА в случаях, предусмотренных настоящим Порядком, принимается в течение двух рабочих дней с момента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установленного порядка проведения ГИА.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59. После утверждения результаты ГИА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</w:t>
      </w:r>
      <w:proofErr w:type="gramStart"/>
      <w:r w:rsidRPr="000D2015">
        <w:rPr>
          <w:color w:val="000000"/>
          <w:sz w:val="28"/>
          <w:szCs w:val="28"/>
        </w:rPr>
        <w:t>обучающихся</w:t>
      </w:r>
      <w:proofErr w:type="gramEnd"/>
      <w:r w:rsidRPr="000D2015">
        <w:rPr>
          <w:color w:val="000000"/>
          <w:sz w:val="28"/>
          <w:szCs w:val="28"/>
        </w:rPr>
        <w:t xml:space="preserve"> с полученными ими результатами ГИА.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ГЭК. 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ознакомление обучающихся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904841" w:rsidRPr="000D2015" w:rsidRDefault="00904841" w:rsidP="009048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841" w:rsidRDefault="00904841" w:rsidP="009048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841" w:rsidRDefault="00904841" w:rsidP="009048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841" w:rsidRDefault="00904841" w:rsidP="009048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841" w:rsidRDefault="00904841" w:rsidP="009048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04841" w:rsidRDefault="00904841" w:rsidP="009048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904841">
        <w:rPr>
          <w:b/>
          <w:color w:val="000000"/>
          <w:sz w:val="28"/>
          <w:szCs w:val="28"/>
        </w:rPr>
        <w:lastRenderedPageBreak/>
        <w:t xml:space="preserve">Информация о сроках, местах и порядке подачи </w:t>
      </w:r>
    </w:p>
    <w:p w:rsidR="00904841" w:rsidRPr="00904841" w:rsidRDefault="00904841" w:rsidP="009048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904841">
        <w:rPr>
          <w:b/>
          <w:color w:val="000000"/>
          <w:sz w:val="28"/>
          <w:szCs w:val="28"/>
        </w:rPr>
        <w:t>и рассмотрения аппеляций</w:t>
      </w:r>
    </w:p>
    <w:p w:rsidR="00904841" w:rsidRPr="00904841" w:rsidRDefault="00904841" w:rsidP="00904841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согласно Порядка</w:t>
      </w:r>
      <w:proofErr w:type="gramEnd"/>
      <w:r>
        <w:rPr>
          <w:color w:val="000000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Минобрнауки РФ от 25 декабря 2013 года №1394)</w:t>
      </w:r>
    </w:p>
    <w:p w:rsidR="00904841" w:rsidRDefault="00904841" w:rsidP="00904841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904841" w:rsidRPr="000D2015" w:rsidRDefault="00904841" w:rsidP="00904841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  <w:lang w:val="en-US"/>
        </w:rPr>
        <w:t>X</w:t>
      </w:r>
      <w:r w:rsidRPr="000D2015">
        <w:rPr>
          <w:color w:val="000000"/>
          <w:sz w:val="28"/>
          <w:szCs w:val="28"/>
        </w:rPr>
        <w:t>. Прием и рассмотрение апелляций</w:t>
      </w:r>
    </w:p>
    <w:p w:rsidR="00904841" w:rsidRPr="000D2015" w:rsidRDefault="00904841" w:rsidP="009048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62. </w:t>
      </w:r>
      <w:r w:rsidRPr="000D2015">
        <w:rPr>
          <w:sz w:val="28"/>
          <w:szCs w:val="28"/>
        </w:rPr>
        <w:t>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63. 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</w:t>
      </w:r>
      <w:proofErr w:type="gramStart"/>
      <w:r w:rsidRPr="000D2015">
        <w:rPr>
          <w:color w:val="000000"/>
          <w:sz w:val="28"/>
          <w:szCs w:val="28"/>
        </w:rPr>
        <w:t>нарушением</w:t>
      </w:r>
      <w:proofErr w:type="gramEnd"/>
      <w:r w:rsidRPr="000D2015">
        <w:rPr>
          <w:color w:val="000000"/>
          <w:sz w:val="28"/>
          <w:szCs w:val="28"/>
        </w:rPr>
        <w:t xml:space="preserve"> обучающимся требований настоящего Порядка или неправильного оформления экзаменационной работы.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64. </w:t>
      </w:r>
      <w:proofErr w:type="gramStart"/>
      <w:r w:rsidRPr="000D2015">
        <w:rPr>
          <w:color w:val="000000"/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обучающегося, подавшего апелляцию.</w:t>
      </w:r>
      <w:proofErr w:type="gramEnd"/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65. 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комиссиями, сведения о лицах, присутствовавших на экзамене, о соблюдении процедуры проведения ГИА.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66. При рассмотрении апелляции при желании присутствуют обучающийся и (или) его родители (законные представители), а также общественные наблюдатели.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67. </w:t>
      </w:r>
      <w:proofErr w:type="gramStart"/>
      <w:r w:rsidRPr="000D2015">
        <w:rPr>
          <w:color w:val="000000"/>
          <w:sz w:val="28"/>
          <w:szCs w:val="28"/>
        </w:rPr>
        <w:t xml:space="preserve">Апелляцию о нарушении установленного порядка проведения ГИА </w:t>
      </w:r>
      <w:r w:rsidRPr="000D2015">
        <w:rPr>
          <w:sz w:val="28"/>
          <w:szCs w:val="28"/>
        </w:rPr>
        <w:t>(за исключением случаев, установленных пунктом 63 настоящего Порядка)</w:t>
      </w:r>
      <w:r w:rsidRPr="000D2015">
        <w:rPr>
          <w:color w:val="000000"/>
          <w:sz w:val="28"/>
          <w:szCs w:val="28"/>
        </w:rPr>
        <w:t xml:space="preserve">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68. </w:t>
      </w:r>
      <w:proofErr w:type="gramStart"/>
      <w:r w:rsidRPr="000D2015">
        <w:rPr>
          <w:color w:val="000000"/>
          <w:sz w:val="28"/>
          <w:szCs w:val="28"/>
        </w:rPr>
        <w:t xml:space="preserve">В целях проверки изложенных в апелляции сведений о нарушении </w:t>
      </w:r>
      <w:r w:rsidRPr="000D2015">
        <w:rPr>
          <w:color w:val="000000"/>
          <w:sz w:val="28"/>
          <w:szCs w:val="28"/>
        </w:rPr>
        <w:lastRenderedPageBreak/>
        <w:t>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0D2015">
        <w:rPr>
          <w:color w:val="000000"/>
          <w:sz w:val="28"/>
          <w:szCs w:val="28"/>
        </w:rPr>
        <w:t xml:space="preserve"> помощь </w:t>
      </w:r>
      <w:proofErr w:type="gramStart"/>
      <w:r w:rsidRPr="000D2015">
        <w:rPr>
          <w:color w:val="000000"/>
          <w:sz w:val="28"/>
          <w:szCs w:val="28"/>
        </w:rPr>
        <w:t>обучающимся</w:t>
      </w:r>
      <w:proofErr w:type="gramEnd"/>
      <w:r w:rsidRPr="000D2015">
        <w:rPr>
          <w:color w:val="000000"/>
          <w:sz w:val="28"/>
          <w:szCs w:val="28"/>
        </w:rPr>
        <w:t xml:space="preserve"> с ограниченными возможностями здоровья.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об отклонении апелляции;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об удовлетворении апелляции.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69. </w:t>
      </w:r>
      <w:proofErr w:type="gramStart"/>
      <w:r w:rsidRPr="000D2015">
        <w:rPr>
          <w:color w:val="000000"/>
          <w:sz w:val="28"/>
          <w:szCs w:val="28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70.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По решению органа исполнительной власти субъекта Российской Федерации, осуществляющего государственное управление в сфере образования, учредителя, </w:t>
      </w:r>
      <w:r w:rsidRPr="000D2015">
        <w:rPr>
          <w:color w:val="000000"/>
          <w:sz w:val="28"/>
          <w:szCs w:val="28"/>
        </w:rPr>
        <w:lastRenderedPageBreak/>
        <w:t xml:space="preserve">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</w:t>
      </w:r>
      <w:r>
        <w:rPr>
          <w:color w:val="000000"/>
          <w:sz w:val="28"/>
          <w:szCs w:val="28"/>
        </w:rPr>
        <w:t xml:space="preserve">Федерации </w:t>
      </w:r>
      <w:r>
        <w:rPr>
          <w:sz w:val="28"/>
          <w:szCs w:val="28"/>
        </w:rPr>
        <w:t>в области защиты персональных данных</w:t>
      </w:r>
      <w:r w:rsidRPr="000D2015">
        <w:rPr>
          <w:color w:val="000000"/>
          <w:sz w:val="28"/>
          <w:szCs w:val="28"/>
        </w:rPr>
        <w:t>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71. </w:t>
      </w:r>
      <w:proofErr w:type="gramStart"/>
      <w:r w:rsidRPr="000D2015">
        <w:rPr>
          <w:color w:val="000000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  <w:proofErr w:type="gramEnd"/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Указанные материалы предъявляются </w:t>
      </w:r>
      <w:proofErr w:type="gramStart"/>
      <w:r w:rsidRPr="000D2015">
        <w:rPr>
          <w:color w:val="000000"/>
          <w:sz w:val="28"/>
          <w:szCs w:val="28"/>
        </w:rPr>
        <w:t>обучающемуся</w:t>
      </w:r>
      <w:proofErr w:type="gramEnd"/>
      <w:r w:rsidRPr="000D2015">
        <w:rPr>
          <w:color w:val="000000"/>
          <w:sz w:val="28"/>
          <w:szCs w:val="28"/>
        </w:rPr>
        <w:t xml:space="preserve"> (при его участии в рассмотрении апелляции).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D2015">
        <w:rPr>
          <w:color w:val="000000"/>
          <w:sz w:val="28"/>
          <w:szCs w:val="28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</w:t>
      </w:r>
      <w:r w:rsidRPr="000D2015">
        <w:rPr>
          <w:sz w:val="28"/>
          <w:szCs w:val="28"/>
        </w:rPr>
        <w:t>(в случае его участия в рассмотрении апелляции)</w:t>
      </w:r>
      <w:r w:rsidRPr="000D2015">
        <w:rPr>
          <w:color w:val="000000"/>
          <w:sz w:val="28"/>
          <w:szCs w:val="28"/>
        </w:rPr>
        <w:t>.</w:t>
      </w:r>
      <w:proofErr w:type="gramEnd"/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72.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73. По результатам рассмотрения апелляции о несогласии с выставленными баллами конфликтная комиссия принимает решение об отклонении апелляции и </w:t>
      </w:r>
      <w:r w:rsidRPr="000D2015">
        <w:rPr>
          <w:color w:val="000000"/>
          <w:sz w:val="28"/>
          <w:szCs w:val="28"/>
        </w:rPr>
        <w:lastRenderedPageBreak/>
        <w:t>сохранении выставленных баллов либо об удовлетворении апелляции и выставлении других баллов.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904841" w:rsidRPr="000D201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74. 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0D2015">
        <w:rPr>
          <w:color w:val="000000"/>
          <w:sz w:val="28"/>
          <w:szCs w:val="28"/>
        </w:rPr>
        <w:t>обучающихся</w:t>
      </w:r>
      <w:proofErr w:type="gramEnd"/>
      <w:r w:rsidRPr="000D2015">
        <w:rPr>
          <w:color w:val="000000"/>
          <w:sz w:val="28"/>
          <w:szCs w:val="28"/>
        </w:rPr>
        <w:t xml:space="preserve"> с полученными ими результатами.</w:t>
      </w:r>
    </w:p>
    <w:p w:rsidR="00904841" w:rsidRPr="00DD6938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015">
        <w:rPr>
          <w:color w:val="000000"/>
          <w:sz w:val="28"/>
          <w:szCs w:val="28"/>
        </w:rPr>
        <w:t xml:space="preserve">75. Конфликтная комиссия рассматривает апелляцию о нарушении установленного порядка проведения ГИА </w:t>
      </w:r>
      <w:r w:rsidRPr="000D2015">
        <w:rPr>
          <w:sz w:val="28"/>
          <w:szCs w:val="28"/>
        </w:rPr>
        <w:t>(за исключением случаев, установленных пунктом 63 настоящего Порядка)</w:t>
      </w:r>
      <w:r w:rsidRPr="000D2015">
        <w:rPr>
          <w:color w:val="000000"/>
          <w:sz w:val="28"/>
          <w:szCs w:val="28"/>
        </w:rPr>
        <w:t xml:space="preserve">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904841" w:rsidRPr="002E1F65" w:rsidRDefault="00904841" w:rsidP="0090484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2847" w:rsidRDefault="00442847"/>
    <w:sectPr w:rsidR="00442847" w:rsidSect="0094424B">
      <w:footerReference w:type="first" r:id="rId4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6B" w:rsidRPr="00AE1D3F" w:rsidRDefault="00904841" w:rsidP="00A21EB9">
    <w:pPr>
      <w:spacing w:before="60"/>
      <w:rPr>
        <w:sz w:val="16"/>
        <w:szCs w:val="16"/>
      </w:rPr>
    </w:pPr>
    <w:r>
      <w:rPr>
        <w:sz w:val="16"/>
        <w:szCs w:val="16"/>
      </w:rPr>
      <w:t xml:space="preserve">Проект приказа – 08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4841"/>
    <w:rsid w:val="000502B9"/>
    <w:rsid w:val="00391D3B"/>
    <w:rsid w:val="00442847"/>
    <w:rsid w:val="00904841"/>
    <w:rsid w:val="00D5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2014-05-06T02:38:00Z</dcterms:created>
  <dcterms:modified xsi:type="dcterms:W3CDTF">2014-05-06T02:45:00Z</dcterms:modified>
</cp:coreProperties>
</file>