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35" w:rsidRPr="00A27335" w:rsidRDefault="00E15F0D" w:rsidP="00A27335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Информация о сроках проведения государственной итоговой аттестации выпускников в 2015 году</w:t>
      </w:r>
      <w:r w:rsidR="00A27335"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br/>
        <w:t>(зарегистрировано Минюстом России 13 февраля 2015 года, регистрационный №35992</w:t>
      </w:r>
      <w:r w:rsidR="00484D9F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, №35993</w:t>
      </w:r>
      <w:bookmarkStart w:id="0" w:name="_GoBack"/>
      <w:bookmarkEnd w:id="0"/>
      <w:r w:rsidR="00A27335"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)</w:t>
      </w:r>
    </w:p>
    <w:tbl>
      <w:tblPr>
        <w:tblStyle w:val="GridTable1Light"/>
        <w:tblW w:w="12757" w:type="dxa"/>
        <w:tblInd w:w="959" w:type="dxa"/>
        <w:tblLook w:val="04A0"/>
      </w:tblPr>
      <w:tblGrid>
        <w:gridCol w:w="3969"/>
        <w:gridCol w:w="4111"/>
        <w:gridCol w:w="4677"/>
      </w:tblGrid>
      <w:tr w:rsidR="00E15F0D" w:rsidRPr="00A27335" w:rsidTr="00E15F0D">
        <w:trPr>
          <w:cnfStyle w:val="100000000000"/>
          <w:trHeight w:val="20"/>
        </w:trPr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shd w:val="clear" w:color="auto" w:fill="BDD6EE" w:themeFill="accent1" w:themeFillTint="66"/>
            <w:hideMark/>
          </w:tcPr>
          <w:p w:rsidR="00E15F0D" w:rsidRPr="00E15F0D" w:rsidRDefault="00E15F0D" w:rsidP="00A2733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677" w:type="dxa"/>
            <w:shd w:val="clear" w:color="auto" w:fill="DEEAF6" w:themeFill="accent1" w:themeFillTint="33"/>
            <w:hideMark/>
          </w:tcPr>
          <w:p w:rsidR="00E15F0D" w:rsidRPr="00E15F0D" w:rsidRDefault="00E15F0D" w:rsidP="00A2733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ОГЭ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25 мая (пн)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E15F0D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7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 мая (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мая (чт)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29 мая (пт)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 июня (пн)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E15F0D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E15F0D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 июня (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июня (чт)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E15F0D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5 июня (пт)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8 июня (пн)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июня (вт)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15F0D" w:rsidRPr="00A27335" w:rsidTr="00E15F0D">
        <w:trPr>
          <w:trHeight w:val="839"/>
        </w:trPr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10 июня (ср)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auto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11 июня (чт)</w:t>
            </w:r>
          </w:p>
        </w:tc>
        <w:tc>
          <w:tcPr>
            <w:tcW w:w="4111" w:type="dxa"/>
            <w:shd w:val="clear" w:color="auto" w:fill="auto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языки, физика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15 июня (пн)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16 июня (вт)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17 июня (ср)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(устн)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история, биология, иностранные языки,  физика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июня (чт)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(устн)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22 июня (пн)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23 июня (вт)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E15F0D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математика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базовый и профильный уровни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24 июня (ср)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химия, литература, обществознание, физика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25 июня (чт)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языки, история, биология, информатика и ИКТ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26 июня (пт)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 (устн)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</w:tbl>
    <w:p w:rsidR="001E553E" w:rsidRDefault="001E553E"/>
    <w:sectPr w:rsidR="001E553E" w:rsidSect="00372E1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A27335"/>
    <w:rsid w:val="000B3DBA"/>
    <w:rsid w:val="001E553E"/>
    <w:rsid w:val="002829DE"/>
    <w:rsid w:val="00372E14"/>
    <w:rsid w:val="0042779A"/>
    <w:rsid w:val="00484D9F"/>
    <w:rsid w:val="00A27335"/>
    <w:rsid w:val="00BB19AB"/>
    <w:rsid w:val="00E1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335"/>
    <w:rPr>
      <w:b/>
      <w:bCs/>
    </w:rPr>
  </w:style>
  <w:style w:type="character" w:styleId="a5">
    <w:name w:val="Emphasis"/>
    <w:basedOn w:val="a0"/>
    <w:uiPriority w:val="20"/>
    <w:qFormat/>
    <w:rsid w:val="00A27335"/>
    <w:rPr>
      <w:i/>
      <w:iCs/>
    </w:rPr>
  </w:style>
  <w:style w:type="character" w:customStyle="1" w:styleId="apple-converted-space">
    <w:name w:val="apple-converted-space"/>
    <w:basedOn w:val="a0"/>
    <w:rsid w:val="00A27335"/>
  </w:style>
  <w:style w:type="table" w:customStyle="1" w:styleId="GridTable1Light">
    <w:name w:val="Grid Table 1 Light"/>
    <w:basedOn w:val="a1"/>
    <w:uiPriority w:val="46"/>
    <w:rsid w:val="00372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Алена</cp:lastModifiedBy>
  <cp:revision>2</cp:revision>
  <cp:lastPrinted>2015-03-13T07:23:00Z</cp:lastPrinted>
  <dcterms:created xsi:type="dcterms:W3CDTF">2015-03-16T04:55:00Z</dcterms:created>
  <dcterms:modified xsi:type="dcterms:W3CDTF">2015-03-16T04:55:00Z</dcterms:modified>
</cp:coreProperties>
</file>